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895D5" w14:textId="77777777" w:rsidR="007B6CD6" w:rsidRPr="007B6CD6" w:rsidRDefault="007B6CD6" w:rsidP="007B6CD6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0070C0"/>
          <w:sz w:val="24"/>
          <w:szCs w:val="24"/>
          <w:lang w:eastAsia="en-IN"/>
        </w:rPr>
      </w:pPr>
      <w:r w:rsidRPr="007B6CD6">
        <w:rPr>
          <w:rFonts w:eastAsia="Times New Roman" w:cstheme="minorHAnsi"/>
          <w:b/>
          <w:bCs/>
          <w:color w:val="0070C0"/>
          <w:sz w:val="24"/>
          <w:szCs w:val="24"/>
          <w:lang w:eastAsia="en-IN"/>
        </w:rPr>
        <w:t>Copyright Transfer Agreement</w:t>
      </w:r>
    </w:p>
    <w:p w14:paraId="73B8EF48" w14:textId="77777777" w:rsidR="007B6CD6" w:rsidRPr="007B6CD6" w:rsidRDefault="007B6CD6" w:rsidP="007B6C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sz w:val="24"/>
          <w:szCs w:val="24"/>
          <w:lang w:eastAsia="en-IN"/>
        </w:rPr>
        <w:t>To,</w:t>
      </w:r>
      <w:r w:rsidRPr="007B6CD6">
        <w:rPr>
          <w:rFonts w:eastAsia="Times New Roman" w:cstheme="minorHAnsi"/>
          <w:sz w:val="24"/>
          <w:szCs w:val="24"/>
          <w:lang w:eastAsia="en-IN"/>
        </w:rPr>
        <w:br/>
        <w:t>The Editor-in-Chief,</w:t>
      </w:r>
      <w:r w:rsidRPr="007B6CD6">
        <w:rPr>
          <w:rFonts w:eastAsia="Times New Roman" w:cstheme="minorHAnsi"/>
          <w:sz w:val="24"/>
          <w:szCs w:val="24"/>
          <w:lang w:eastAsia="en-IN"/>
        </w:rPr>
        <w:br/>
      </w:r>
      <w:r w:rsidRPr="007B6CD6">
        <w:rPr>
          <w:rFonts w:eastAsia="Times New Roman" w:cstheme="minorHAnsi"/>
          <w:i/>
          <w:iCs/>
          <w:sz w:val="24"/>
          <w:szCs w:val="24"/>
          <w:lang w:eastAsia="en-IN"/>
        </w:rPr>
        <w:t>Indian Journal of Health Sciences and Biomedical Research KLEU</w:t>
      </w:r>
    </w:p>
    <w:p w14:paraId="18C0945F" w14:textId="77777777" w:rsidR="007B6CD6" w:rsidRPr="007B6CD6" w:rsidRDefault="007B6CD6" w:rsidP="007B6C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b/>
          <w:bCs/>
          <w:sz w:val="24"/>
          <w:szCs w:val="24"/>
          <w:lang w:eastAsia="en-IN"/>
        </w:rPr>
        <w:t>Manuscript Title:</w:t>
      </w:r>
      <w:r w:rsidRPr="007B6CD6">
        <w:rPr>
          <w:rFonts w:eastAsia="Times New Roman" w:cstheme="minorHAnsi"/>
          <w:sz w:val="24"/>
          <w:szCs w:val="24"/>
          <w:lang w:eastAsia="en-IN"/>
        </w:rPr>
        <w:t xml:space="preserve"> _________________________________________________</w:t>
      </w:r>
    </w:p>
    <w:p w14:paraId="2F08B3B0" w14:textId="77777777" w:rsidR="007B6CD6" w:rsidRPr="007B6CD6" w:rsidRDefault="007B6CD6" w:rsidP="007B6C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b/>
          <w:bCs/>
          <w:sz w:val="24"/>
          <w:szCs w:val="24"/>
          <w:lang w:eastAsia="en-IN"/>
        </w:rPr>
        <w:t>Manuscript ID (if applicable):</w:t>
      </w:r>
      <w:r w:rsidRPr="007B6CD6">
        <w:rPr>
          <w:rFonts w:eastAsia="Times New Roman" w:cstheme="minorHAnsi"/>
          <w:sz w:val="24"/>
          <w:szCs w:val="24"/>
          <w:lang w:eastAsia="en-IN"/>
        </w:rPr>
        <w:t xml:space="preserve"> _______________________________________</w:t>
      </w:r>
    </w:p>
    <w:p w14:paraId="7BE24319" w14:textId="77777777" w:rsidR="007B6CD6" w:rsidRPr="007B6CD6" w:rsidRDefault="007B6CD6" w:rsidP="007B6C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b/>
          <w:bCs/>
          <w:sz w:val="24"/>
          <w:szCs w:val="24"/>
          <w:lang w:eastAsia="en-IN"/>
        </w:rPr>
        <w:t>Author(s):</w:t>
      </w:r>
      <w:r w:rsidRPr="007B6CD6">
        <w:rPr>
          <w:rFonts w:eastAsia="Times New Roman" w:cstheme="minorHAnsi"/>
          <w:sz w:val="24"/>
          <w:szCs w:val="24"/>
          <w:lang w:eastAsia="en-IN"/>
        </w:rPr>
        <w:t xml:space="preserve"> ______________________________________________________</w:t>
      </w:r>
    </w:p>
    <w:p w14:paraId="3234FFF5" w14:textId="77777777" w:rsidR="007B6CD6" w:rsidRPr="007B6CD6" w:rsidRDefault="007B6CD6" w:rsidP="007B6C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sz w:val="24"/>
          <w:szCs w:val="24"/>
          <w:lang w:eastAsia="en-IN"/>
        </w:rPr>
        <w:t xml:space="preserve">In consideration of the publication of our manuscript in the </w:t>
      </w:r>
      <w:r w:rsidRPr="007B6CD6">
        <w:rPr>
          <w:rFonts w:eastAsia="Times New Roman" w:cstheme="minorHAnsi"/>
          <w:i/>
          <w:iCs/>
          <w:sz w:val="24"/>
          <w:szCs w:val="24"/>
          <w:lang w:eastAsia="en-IN"/>
        </w:rPr>
        <w:t>Indian Journal of Health Sciences and Biomedical Research KLEU</w:t>
      </w:r>
      <w:r w:rsidRPr="007B6CD6">
        <w:rPr>
          <w:rFonts w:eastAsia="Times New Roman" w:cstheme="minorHAnsi"/>
          <w:sz w:val="24"/>
          <w:szCs w:val="24"/>
          <w:lang w:eastAsia="en-IN"/>
        </w:rPr>
        <w:t xml:space="preserve">, we, the undersigned author(s), hereby transfer all copyright ownership of the manuscript to the </w:t>
      </w:r>
      <w:r w:rsidRPr="007B6CD6">
        <w:rPr>
          <w:rFonts w:eastAsia="Times New Roman" w:cstheme="minorHAnsi"/>
          <w:i/>
          <w:iCs/>
          <w:sz w:val="24"/>
          <w:szCs w:val="24"/>
          <w:lang w:eastAsia="en-IN"/>
        </w:rPr>
        <w:t>Indian Journal of Health Sciences and Biomedical Research KLEU</w:t>
      </w:r>
      <w:r w:rsidRPr="007B6CD6">
        <w:rPr>
          <w:rFonts w:eastAsia="Times New Roman" w:cstheme="minorHAnsi"/>
          <w:sz w:val="24"/>
          <w:szCs w:val="24"/>
          <w:lang w:eastAsia="en-IN"/>
        </w:rPr>
        <w:t>, under the KLE Academy of Higher Education and Research (KAHER).</w:t>
      </w:r>
    </w:p>
    <w:p w14:paraId="364C26CE" w14:textId="77777777" w:rsidR="007B6CD6" w:rsidRPr="007B6CD6" w:rsidRDefault="007B6CD6" w:rsidP="007B6C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sz w:val="24"/>
          <w:szCs w:val="24"/>
          <w:lang w:eastAsia="en-IN"/>
        </w:rPr>
        <w:t>This copyright transfer includes:</w:t>
      </w:r>
    </w:p>
    <w:p w14:paraId="22798DA5" w14:textId="77777777" w:rsidR="007B6CD6" w:rsidRPr="007B6CD6" w:rsidRDefault="007B6CD6" w:rsidP="007B6C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sz w:val="24"/>
          <w:szCs w:val="24"/>
          <w:lang w:eastAsia="en-IN"/>
        </w:rPr>
        <w:t>The right to reproduce, publish, distribute, and archive the manuscript in all formats and media (both print and electronic).</w:t>
      </w:r>
    </w:p>
    <w:p w14:paraId="2C3BC07E" w14:textId="77777777" w:rsidR="007B6CD6" w:rsidRPr="007B6CD6" w:rsidRDefault="007B6CD6" w:rsidP="007B6C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sz w:val="24"/>
          <w:szCs w:val="24"/>
          <w:lang w:eastAsia="en-IN"/>
        </w:rPr>
        <w:t>The right to authorize others to use and distribute the work for academic, educational, and research purposes.</w:t>
      </w:r>
    </w:p>
    <w:p w14:paraId="0B547B8B" w14:textId="77777777" w:rsidR="007B6CD6" w:rsidRPr="007B6CD6" w:rsidRDefault="007B6CD6" w:rsidP="007B6C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b/>
          <w:bCs/>
          <w:sz w:val="24"/>
          <w:szCs w:val="24"/>
          <w:lang w:eastAsia="en-IN"/>
        </w:rPr>
        <w:t>Author Representations and Warranties:</w:t>
      </w:r>
    </w:p>
    <w:p w14:paraId="431427D6" w14:textId="77777777" w:rsidR="007B6CD6" w:rsidRPr="007B6CD6" w:rsidRDefault="007B6CD6" w:rsidP="007B6C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sz w:val="24"/>
          <w:szCs w:val="24"/>
          <w:lang w:eastAsia="en-IN"/>
        </w:rPr>
        <w:t>The manuscript is original and has not been published or submitted elsewhere for publication.</w:t>
      </w:r>
    </w:p>
    <w:p w14:paraId="77491A40" w14:textId="77777777" w:rsidR="007B6CD6" w:rsidRPr="007B6CD6" w:rsidRDefault="007B6CD6" w:rsidP="007B6C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sz w:val="24"/>
          <w:szCs w:val="24"/>
          <w:lang w:eastAsia="en-IN"/>
        </w:rPr>
        <w:t>All authors have contributed significantly to the work and agree to its submission.</w:t>
      </w:r>
    </w:p>
    <w:p w14:paraId="4A80FD77" w14:textId="77777777" w:rsidR="007B6CD6" w:rsidRPr="007B6CD6" w:rsidRDefault="007B6CD6" w:rsidP="007B6C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sz w:val="24"/>
          <w:szCs w:val="24"/>
          <w:lang w:eastAsia="en-IN"/>
        </w:rPr>
        <w:t>The manuscript does not infringe upon any copyright or intellectual property rights and contains no unlawful content.</w:t>
      </w:r>
    </w:p>
    <w:p w14:paraId="51888D94" w14:textId="77777777" w:rsidR="007B6CD6" w:rsidRPr="007B6CD6" w:rsidRDefault="007B6CD6" w:rsidP="007B6C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sz w:val="24"/>
          <w:szCs w:val="24"/>
          <w:lang w:eastAsia="en-IN"/>
        </w:rPr>
        <w:t>Any necessary permissions for copyrighted material used in the manuscript have been obtained.</w:t>
      </w:r>
    </w:p>
    <w:p w14:paraId="7EAC4E50" w14:textId="77777777" w:rsidR="007B6CD6" w:rsidRPr="007B6CD6" w:rsidRDefault="007B6CD6" w:rsidP="007B6C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b/>
          <w:bCs/>
          <w:sz w:val="24"/>
          <w:szCs w:val="24"/>
          <w:lang w:eastAsia="en-IN"/>
        </w:rPr>
        <w:t>Author Rights:</w:t>
      </w:r>
      <w:r w:rsidRPr="007B6CD6">
        <w:rPr>
          <w:rFonts w:eastAsia="Times New Roman" w:cstheme="minorHAnsi"/>
          <w:sz w:val="24"/>
          <w:szCs w:val="24"/>
          <w:lang w:eastAsia="en-IN"/>
        </w:rPr>
        <w:br/>
        <w:t>Authors retain the following rights:</w:t>
      </w:r>
    </w:p>
    <w:p w14:paraId="33455451" w14:textId="77777777" w:rsidR="007B6CD6" w:rsidRPr="007B6CD6" w:rsidRDefault="007B6CD6" w:rsidP="007B6C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sz w:val="24"/>
          <w:szCs w:val="24"/>
          <w:lang w:eastAsia="en-IN"/>
        </w:rPr>
        <w:t>To reproduce and share copies of the article (e.g., in an institutional repository or on personal websites), provided the journal is acknowledged as the original source of publication.</w:t>
      </w:r>
    </w:p>
    <w:p w14:paraId="05C067A5" w14:textId="77777777" w:rsidR="007B6CD6" w:rsidRPr="007B6CD6" w:rsidRDefault="007B6CD6" w:rsidP="007B6C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sz w:val="24"/>
          <w:szCs w:val="24"/>
          <w:lang w:eastAsia="en-IN"/>
        </w:rPr>
        <w:t>To use the content for academic and research purposes without requiring further permission from the journal.</w:t>
      </w:r>
    </w:p>
    <w:p w14:paraId="4154CB9B" w14:textId="77777777" w:rsidR="007B6CD6" w:rsidRPr="007B6CD6" w:rsidRDefault="007B6CD6" w:rsidP="007B6C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b/>
          <w:bCs/>
          <w:sz w:val="24"/>
          <w:szCs w:val="24"/>
          <w:lang w:eastAsia="en-IN"/>
        </w:rPr>
        <w:t>Signature(s):</w:t>
      </w:r>
    </w:p>
    <w:p w14:paraId="6D13C8A8" w14:textId="77777777" w:rsidR="007B6CD6" w:rsidRPr="007B6CD6" w:rsidRDefault="007B6CD6" w:rsidP="007B6C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b/>
          <w:bCs/>
          <w:sz w:val="24"/>
          <w:szCs w:val="24"/>
          <w:lang w:eastAsia="en-IN"/>
        </w:rPr>
        <w:t>Corresponding Author:</w:t>
      </w:r>
      <w:r w:rsidRPr="007B6CD6">
        <w:rPr>
          <w:rFonts w:eastAsia="Times New Roman" w:cstheme="minorHAnsi"/>
          <w:sz w:val="24"/>
          <w:szCs w:val="24"/>
          <w:lang w:eastAsia="en-IN"/>
        </w:rPr>
        <w:br/>
        <w:t>Name: ___________________________</w:t>
      </w:r>
      <w:r w:rsidRPr="007B6CD6">
        <w:rPr>
          <w:rFonts w:eastAsia="Times New Roman" w:cstheme="minorHAnsi"/>
          <w:sz w:val="24"/>
          <w:szCs w:val="24"/>
          <w:lang w:eastAsia="en-IN"/>
        </w:rPr>
        <w:br/>
      </w:r>
      <w:r w:rsidRPr="007B6CD6">
        <w:rPr>
          <w:rFonts w:eastAsia="Times New Roman" w:cstheme="minorHAnsi"/>
          <w:sz w:val="24"/>
          <w:szCs w:val="24"/>
          <w:lang w:eastAsia="en-IN"/>
        </w:rPr>
        <w:lastRenderedPageBreak/>
        <w:t>Signature: ________________________</w:t>
      </w:r>
      <w:r w:rsidRPr="007B6CD6">
        <w:rPr>
          <w:rFonts w:eastAsia="Times New Roman" w:cstheme="minorHAnsi"/>
          <w:sz w:val="24"/>
          <w:szCs w:val="24"/>
          <w:lang w:eastAsia="en-IN"/>
        </w:rPr>
        <w:br/>
        <w:t>Date: ___________________________</w:t>
      </w:r>
    </w:p>
    <w:p w14:paraId="2B05BC95" w14:textId="77777777" w:rsidR="007B6CD6" w:rsidRPr="007B6CD6" w:rsidRDefault="007B6CD6" w:rsidP="007B6CD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IN"/>
        </w:rPr>
      </w:pPr>
      <w:r w:rsidRPr="007B6CD6">
        <w:rPr>
          <w:rFonts w:eastAsia="Times New Roman" w:cstheme="minorHAnsi"/>
          <w:b/>
          <w:bCs/>
          <w:sz w:val="24"/>
          <w:szCs w:val="24"/>
          <w:lang w:eastAsia="en-IN"/>
        </w:rPr>
        <w:t>Co-authors (if any):</w:t>
      </w:r>
      <w:r w:rsidRPr="007B6CD6">
        <w:rPr>
          <w:rFonts w:eastAsia="Times New Roman" w:cstheme="minorHAnsi"/>
          <w:sz w:val="24"/>
          <w:szCs w:val="24"/>
          <w:lang w:eastAsia="en-IN"/>
        </w:rPr>
        <w:br/>
        <w:t>Name: ___________________________ Signature: ________________________ Date: ______________</w:t>
      </w:r>
      <w:r w:rsidRPr="007B6CD6">
        <w:rPr>
          <w:rFonts w:eastAsia="Times New Roman" w:cstheme="minorHAnsi"/>
          <w:sz w:val="24"/>
          <w:szCs w:val="24"/>
          <w:lang w:eastAsia="en-IN"/>
        </w:rPr>
        <w:br/>
        <w:t>Name: ___________________________ Signature: ________________________ Date: ______________</w:t>
      </w:r>
      <w:r w:rsidRPr="007B6CD6">
        <w:rPr>
          <w:rFonts w:eastAsia="Times New Roman" w:cstheme="minorHAnsi"/>
          <w:sz w:val="24"/>
          <w:szCs w:val="24"/>
          <w:lang w:eastAsia="en-IN"/>
        </w:rPr>
        <w:br/>
        <w:t>Name: ___________________________ Signature: ________________________ Date: ______________</w:t>
      </w:r>
    </w:p>
    <w:p w14:paraId="68CFBF42" w14:textId="77777777" w:rsidR="00A1028A" w:rsidRPr="007B6CD6" w:rsidRDefault="00A1028A">
      <w:pPr>
        <w:rPr>
          <w:rFonts w:cstheme="minorHAnsi"/>
        </w:rPr>
      </w:pPr>
    </w:p>
    <w:sectPr w:rsidR="00A1028A" w:rsidRPr="007B6C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F3BF6"/>
    <w:multiLevelType w:val="multilevel"/>
    <w:tmpl w:val="067AB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E32B23"/>
    <w:multiLevelType w:val="multilevel"/>
    <w:tmpl w:val="F854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8E233B"/>
    <w:multiLevelType w:val="multilevel"/>
    <w:tmpl w:val="A0A42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DB"/>
    <w:rsid w:val="007B6CD6"/>
    <w:rsid w:val="00A1028A"/>
    <w:rsid w:val="00E9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71D50D-1D55-41EB-89BA-FB149A82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7B6CD6"/>
    <w:rPr>
      <w:b/>
      <w:bCs/>
    </w:rPr>
  </w:style>
  <w:style w:type="character" w:styleId="Emphasis">
    <w:name w:val="Emphasis"/>
    <w:basedOn w:val="DefaultParagraphFont"/>
    <w:uiPriority w:val="20"/>
    <w:qFormat/>
    <w:rsid w:val="007B6C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DyRegistrar</dc:creator>
  <cp:keywords/>
  <dc:description/>
  <cp:lastModifiedBy>DyRegistrar</cp:lastModifiedBy>
  <cp:revision>2</cp:revision>
  <dcterms:created xsi:type="dcterms:W3CDTF">2024-12-30T12:12:00Z</dcterms:created>
  <dcterms:modified xsi:type="dcterms:W3CDTF">2024-12-30T12:12:00Z</dcterms:modified>
</cp:coreProperties>
</file>